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2eb7d8893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57a1075ab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Factory Addition,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803aad3ab4aca" /><Relationship Type="http://schemas.openxmlformats.org/officeDocument/2006/relationships/numbering" Target="/word/numbering.xml" Id="Rbd74ef5015184b70" /><Relationship Type="http://schemas.openxmlformats.org/officeDocument/2006/relationships/settings" Target="/word/settings.xml" Id="R93f2b8f99dfb4f16" /><Relationship Type="http://schemas.openxmlformats.org/officeDocument/2006/relationships/image" Target="/word/media/de52a282-4af8-4ad0-a77c-2f4057597c24.png" Id="R61357a1075ab49fc" /></Relationships>
</file>