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5e5de2c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b4931f089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Factory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2f972d49a4e4b" /><Relationship Type="http://schemas.openxmlformats.org/officeDocument/2006/relationships/numbering" Target="/word/numbering.xml" Id="R1380ea183a4e404a" /><Relationship Type="http://schemas.openxmlformats.org/officeDocument/2006/relationships/settings" Target="/word/settings.xml" Id="R61f99de9b060412b" /><Relationship Type="http://schemas.openxmlformats.org/officeDocument/2006/relationships/image" Target="/word/media/8ac60509-f651-4052-9009-80ed4b1d219c.png" Id="R2f2b4931f0894a38" /></Relationships>
</file>