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6bd1e27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2b0b2e91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eea5f5624c51" /><Relationship Type="http://schemas.openxmlformats.org/officeDocument/2006/relationships/numbering" Target="/word/numbering.xml" Id="R3336df518952459c" /><Relationship Type="http://schemas.openxmlformats.org/officeDocument/2006/relationships/settings" Target="/word/settings.xml" Id="Rfd30e8464de842b9" /><Relationship Type="http://schemas.openxmlformats.org/officeDocument/2006/relationships/image" Target="/word/media/99d1d645-e6a4-4d53-9d4c-ab79cf0d25e9.png" Id="R31df2b0b2e914dec" /></Relationships>
</file>