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307b96614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6e4684b35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Faggarts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2b2df52e4e02" /><Relationship Type="http://schemas.openxmlformats.org/officeDocument/2006/relationships/numbering" Target="/word/numbering.xml" Id="Rad39ef18f0ed4ba9" /><Relationship Type="http://schemas.openxmlformats.org/officeDocument/2006/relationships/settings" Target="/word/settings.xml" Id="Rb829b92f87f5493a" /><Relationship Type="http://schemas.openxmlformats.org/officeDocument/2006/relationships/image" Target="/word/media/1a92678d-d14d-4b9a-a99f-8efadd441bbd.png" Id="R3926e4684b354103" /></Relationships>
</file>