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744fee6f8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2352f802d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 Wind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06c7db5634f0f" /><Relationship Type="http://schemas.openxmlformats.org/officeDocument/2006/relationships/numbering" Target="/word/numbering.xml" Id="R6333da9c7c4b451d" /><Relationship Type="http://schemas.openxmlformats.org/officeDocument/2006/relationships/settings" Target="/word/settings.xml" Id="Reb837d2fcfa546a3" /><Relationship Type="http://schemas.openxmlformats.org/officeDocument/2006/relationships/image" Target="/word/media/53d9d784-119a-4d7b-9a7a-e3f5b8e82046.png" Id="Rba62352f802d4a46" /></Relationships>
</file>