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734a9e56d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49bbd44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Fairchester,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009f68af34da7" /><Relationship Type="http://schemas.openxmlformats.org/officeDocument/2006/relationships/numbering" Target="/word/numbering.xml" Id="Ra85a3cb3f1e94ec8" /><Relationship Type="http://schemas.openxmlformats.org/officeDocument/2006/relationships/settings" Target="/word/settings.xml" Id="R2049db458c704b04" /><Relationship Type="http://schemas.openxmlformats.org/officeDocument/2006/relationships/image" Target="/word/media/d67a9db0-b0c2-4b85-95d9-9cee6c9338e9.png" Id="Re1dd49bbd44f4a6d" /></Relationships>
</file>