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b5fb37813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1cbe459c7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234bdd92c45bd" /><Relationship Type="http://schemas.openxmlformats.org/officeDocument/2006/relationships/numbering" Target="/word/numbering.xml" Id="R27ad772138d24f75" /><Relationship Type="http://schemas.openxmlformats.org/officeDocument/2006/relationships/settings" Target="/word/settings.xml" Id="R5d45a05847e441b8" /><Relationship Type="http://schemas.openxmlformats.org/officeDocument/2006/relationships/image" Target="/word/media/690f50d3-a4a8-4cfa-ad0d-3570b4293455.png" Id="R7231cbe459c74306" /></Relationships>
</file>