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692de3f32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d444ae9a3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8f493e9ce49ab" /><Relationship Type="http://schemas.openxmlformats.org/officeDocument/2006/relationships/numbering" Target="/word/numbering.xml" Id="R79729b00384d4906" /><Relationship Type="http://schemas.openxmlformats.org/officeDocument/2006/relationships/settings" Target="/word/settings.xml" Id="R14a6c8b584cd4593" /><Relationship Type="http://schemas.openxmlformats.org/officeDocument/2006/relationships/image" Target="/word/media/4b54a3cb-e897-47be-a9b0-1dc0f68bc3db.png" Id="R3b0d444ae9a340c8" /></Relationships>
</file>