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442dda85f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3d5c247ec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Fairmount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dc585cabf4e07" /><Relationship Type="http://schemas.openxmlformats.org/officeDocument/2006/relationships/numbering" Target="/word/numbering.xml" Id="R1730ba7f317b4ae8" /><Relationship Type="http://schemas.openxmlformats.org/officeDocument/2006/relationships/settings" Target="/word/settings.xml" Id="Rad986f4acd1a468b" /><Relationship Type="http://schemas.openxmlformats.org/officeDocument/2006/relationships/image" Target="/word/media/a12bec46-a806-4e92-ba8b-3ca719632b00.png" Id="Rf253d5c247ec4b43" /></Relationships>
</file>