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b315df7c3c4e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20a181977e4d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Fairoaks,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fb003cb41c4b40" /><Relationship Type="http://schemas.openxmlformats.org/officeDocument/2006/relationships/numbering" Target="/word/numbering.xml" Id="R2bc879bc624146d9" /><Relationship Type="http://schemas.openxmlformats.org/officeDocument/2006/relationships/settings" Target="/word/settings.xml" Id="R0228c5474ab149f5" /><Relationship Type="http://schemas.openxmlformats.org/officeDocument/2006/relationships/image" Target="/word/media/a82a2e73-5fb4-4d84-869e-e28c6516b66d.png" Id="R8c20a181977e4d6b" /></Relationships>
</file>