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c16cf287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6e940e2f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1fc8833f2418d" /><Relationship Type="http://schemas.openxmlformats.org/officeDocument/2006/relationships/numbering" Target="/word/numbering.xml" Id="Ra504d78086904f22" /><Relationship Type="http://schemas.openxmlformats.org/officeDocument/2006/relationships/settings" Target="/word/settings.xml" Id="Reebc19c9af114ace" /><Relationship Type="http://schemas.openxmlformats.org/officeDocument/2006/relationships/image" Target="/word/media/44e3fd73-9f2b-42ac-b4c3-8d0516de5114.png" Id="Rb0c56e940e2f4194" /></Relationships>
</file>