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8424a4a2f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a57c61b11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Fairview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31f0505ec4d11" /><Relationship Type="http://schemas.openxmlformats.org/officeDocument/2006/relationships/numbering" Target="/word/numbering.xml" Id="R1260c8e943a3413b" /><Relationship Type="http://schemas.openxmlformats.org/officeDocument/2006/relationships/settings" Target="/word/settings.xml" Id="R83f9f7e078b4445f" /><Relationship Type="http://schemas.openxmlformats.org/officeDocument/2006/relationships/image" Target="/word/media/92b7e613-8181-4d19-8831-281263e5b2d5.png" Id="Rb5aa57c61b114d4e" /></Relationships>
</file>