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5543630c6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0a19c3e5d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Fairview Alpha,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95f1f0311456c" /><Relationship Type="http://schemas.openxmlformats.org/officeDocument/2006/relationships/numbering" Target="/word/numbering.xml" Id="R006b1853f1c74e23" /><Relationship Type="http://schemas.openxmlformats.org/officeDocument/2006/relationships/settings" Target="/word/settings.xml" Id="Rc524a8dc27024e1c" /><Relationship Type="http://schemas.openxmlformats.org/officeDocument/2006/relationships/image" Target="/word/media/ca671009-27b9-4d7d-98c0-2595a098b6e2.png" Id="R04f0a19c3e5d44b3" /></Relationships>
</file>