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14a04a8d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a6fbaec8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c3857fc3b40ad" /><Relationship Type="http://schemas.openxmlformats.org/officeDocument/2006/relationships/numbering" Target="/word/numbering.xml" Id="R1fb7ae499d3f403f" /><Relationship Type="http://schemas.openxmlformats.org/officeDocument/2006/relationships/settings" Target="/word/settings.xml" Id="R1ff9fdb0ddab45c1" /><Relationship Type="http://schemas.openxmlformats.org/officeDocument/2006/relationships/image" Target="/word/media/f3631a20-20ef-479c-b152-1690fb1360cf.png" Id="R8386a6fbaec8477d" /></Relationships>
</file>