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3f4729a9f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226f5499e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f25ad5689543a4" /><Relationship Type="http://schemas.openxmlformats.org/officeDocument/2006/relationships/numbering" Target="/word/numbering.xml" Id="Re2571e1313304a5e" /><Relationship Type="http://schemas.openxmlformats.org/officeDocument/2006/relationships/settings" Target="/word/settings.xml" Id="Re22b3733161546bd" /><Relationship Type="http://schemas.openxmlformats.org/officeDocument/2006/relationships/image" Target="/word/media/37299e02-4c5a-4f6b-a3b7-32854a3f7e50.png" Id="R214226f5499e46ae" /></Relationships>
</file>