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2e426a927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c2b4a035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3bcd793d74adb" /><Relationship Type="http://schemas.openxmlformats.org/officeDocument/2006/relationships/numbering" Target="/word/numbering.xml" Id="Rd446aa8dfdbf4d4a" /><Relationship Type="http://schemas.openxmlformats.org/officeDocument/2006/relationships/settings" Target="/word/settings.xml" Id="Re8268a2d390447e2" /><Relationship Type="http://schemas.openxmlformats.org/officeDocument/2006/relationships/image" Target="/word/media/b59b00f1-90c2-4d7f-8ac5-8ff4751fd676.png" Id="R59e9c2b4a0354bdf" /></Relationships>
</file>