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1b71be46d647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2f9f8a1bab4d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Fairway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bdbe7a3c654699" /><Relationship Type="http://schemas.openxmlformats.org/officeDocument/2006/relationships/numbering" Target="/word/numbering.xml" Id="Rfa63c95c43d245d1" /><Relationship Type="http://schemas.openxmlformats.org/officeDocument/2006/relationships/settings" Target="/word/settings.xml" Id="Rbd20b6ad99154af8" /><Relationship Type="http://schemas.openxmlformats.org/officeDocument/2006/relationships/image" Target="/word/media/4a4e150a-99f9-49f8-a7dc-0b1e869447ce.png" Id="Rb62f9f8a1bab4d14" /></Relationships>
</file>