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dcd61b102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64c622bd8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Villas,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fca20fafd4a15" /><Relationship Type="http://schemas.openxmlformats.org/officeDocument/2006/relationships/numbering" Target="/word/numbering.xml" Id="Rc9462e1678a54fda" /><Relationship Type="http://schemas.openxmlformats.org/officeDocument/2006/relationships/settings" Target="/word/settings.xml" Id="R5ddb5e23ceda45d7" /><Relationship Type="http://schemas.openxmlformats.org/officeDocument/2006/relationships/image" Target="/word/media/7584478e-fd5e-4c6b-a671-4b0b82a45fcd.png" Id="Rf1164c622bd84c72" /></Relationships>
</file>