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0e011d870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45ed59bc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Fairwinds,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63e2d41d3414d" /><Relationship Type="http://schemas.openxmlformats.org/officeDocument/2006/relationships/numbering" Target="/word/numbering.xml" Id="R63e1ac31df094761" /><Relationship Type="http://schemas.openxmlformats.org/officeDocument/2006/relationships/settings" Target="/word/settings.xml" Id="R8004f2a48ed343be" /><Relationship Type="http://schemas.openxmlformats.org/officeDocument/2006/relationships/image" Target="/word/media/58ce35d6-068a-4643-aeec-52458d0f18fc.png" Id="R316c45ed59bc48cb" /></Relationships>
</file>