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6b9e9730b8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667c17851c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Fairwoods,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04916b5524dbe" /><Relationship Type="http://schemas.openxmlformats.org/officeDocument/2006/relationships/numbering" Target="/word/numbering.xml" Id="R622e43a62b6945a7" /><Relationship Type="http://schemas.openxmlformats.org/officeDocument/2006/relationships/settings" Target="/word/settings.xml" Id="R13537287d51249d5" /><Relationship Type="http://schemas.openxmlformats.org/officeDocument/2006/relationships/image" Target="/word/media/04a8d0d5-cee2-40ac-abf7-b3f76daf29b2.png" Id="Rfd667c17851c4e59" /></Relationships>
</file>