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486abc11ec44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baedd5443a41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Fairywood,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d4bcc76b4c483d" /><Relationship Type="http://schemas.openxmlformats.org/officeDocument/2006/relationships/numbering" Target="/word/numbering.xml" Id="R4600dcbce2d94b75" /><Relationship Type="http://schemas.openxmlformats.org/officeDocument/2006/relationships/settings" Target="/word/settings.xml" Id="R861ec8f1a9274b20" /><Relationship Type="http://schemas.openxmlformats.org/officeDocument/2006/relationships/image" Target="/word/media/0dc7b06c-ecac-4e1c-9ac6-a934b20c24c9.png" Id="R6dbaedd5443a41b7" /></Relationships>
</file>