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a6f33980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9863584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56af597747b8" /><Relationship Type="http://schemas.openxmlformats.org/officeDocument/2006/relationships/numbering" Target="/word/numbering.xml" Id="Rbeb6d46a537d4444" /><Relationship Type="http://schemas.openxmlformats.org/officeDocument/2006/relationships/settings" Target="/word/settings.xml" Id="R6148f194ace649ec" /><Relationship Type="http://schemas.openxmlformats.org/officeDocument/2006/relationships/image" Target="/word/media/4acda563-6f2d-445b-88c1-10b42f422bc8.png" Id="R5d269863584b4c67" /></Relationships>
</file>