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5a683844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b589d936d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Rocks,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50dded27b4be5" /><Relationship Type="http://schemas.openxmlformats.org/officeDocument/2006/relationships/numbering" Target="/word/numbering.xml" Id="Rca0f976746734a83" /><Relationship Type="http://schemas.openxmlformats.org/officeDocument/2006/relationships/settings" Target="/word/settings.xml" Id="R33afe076c7ce49ea" /><Relationship Type="http://schemas.openxmlformats.org/officeDocument/2006/relationships/image" Target="/word/media/d6900251-33aa-4265-a74e-b14bda569eee.png" Id="Rcb5b589d936d4c44" /></Relationships>
</file>