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659223ec6642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fdf46467eb4b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Falling Spring,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26cb6c5c4248e3" /><Relationship Type="http://schemas.openxmlformats.org/officeDocument/2006/relationships/numbering" Target="/word/numbering.xml" Id="R66e546fc0e094983" /><Relationship Type="http://schemas.openxmlformats.org/officeDocument/2006/relationships/settings" Target="/word/settings.xml" Id="Rb663aa25cb174403" /><Relationship Type="http://schemas.openxmlformats.org/officeDocument/2006/relationships/image" Target="/word/media/7b4e6742-262c-4434-812f-a31b58aa5c7e.png" Id="R49fdf46467eb4ba4" /></Relationships>
</file>