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ad469788141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0bcc94cb9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 Church,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8b21f412aa4d00" /><Relationship Type="http://schemas.openxmlformats.org/officeDocument/2006/relationships/numbering" Target="/word/numbering.xml" Id="R0ecac449123c46f5" /><Relationship Type="http://schemas.openxmlformats.org/officeDocument/2006/relationships/settings" Target="/word/settings.xml" Id="Ra73b8dff04ab473f" /><Relationship Type="http://schemas.openxmlformats.org/officeDocument/2006/relationships/image" Target="/word/media/577100ea-e9de-4f34-8ea9-16e8f653482e.png" Id="R40f0bcc94cb9444e" /></Relationships>
</file>