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9bc051e6e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3228ad23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c9744ed8d4750" /><Relationship Type="http://schemas.openxmlformats.org/officeDocument/2006/relationships/numbering" Target="/word/numbering.xml" Id="R5b7c66734e4b4cce" /><Relationship Type="http://schemas.openxmlformats.org/officeDocument/2006/relationships/settings" Target="/word/settings.xml" Id="R692ff58ccac74198" /><Relationship Type="http://schemas.openxmlformats.org/officeDocument/2006/relationships/image" Target="/word/media/621f2a0c-86ef-488f-bd89-d3191df497a5.png" Id="Rb7bc3228ad23446e" /></Relationships>
</file>