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5b9ae30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fa1f0bb4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3d493727142f3" /><Relationship Type="http://schemas.openxmlformats.org/officeDocument/2006/relationships/numbering" Target="/word/numbering.xml" Id="R4483464bfd644bc4" /><Relationship Type="http://schemas.openxmlformats.org/officeDocument/2006/relationships/settings" Target="/word/settings.xml" Id="Rf027f1b3074b4b21" /><Relationship Type="http://schemas.openxmlformats.org/officeDocument/2006/relationships/image" Target="/word/media/27d31901-4f39-41fd-8832-44a627cc1121.png" Id="R731bfa1f0bb44503" /></Relationships>
</file>