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485c025d8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8136209c6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Fallsdale,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7ca2873084f3b" /><Relationship Type="http://schemas.openxmlformats.org/officeDocument/2006/relationships/numbering" Target="/word/numbering.xml" Id="R254ebd4ae1bf415b" /><Relationship Type="http://schemas.openxmlformats.org/officeDocument/2006/relationships/settings" Target="/word/settings.xml" Id="R22b0a1de89014396" /><Relationship Type="http://schemas.openxmlformats.org/officeDocument/2006/relationships/image" Target="/word/media/bfa5c508-77ba-41ff-81f2-ebd3efd062f5.png" Id="R5e38136209c644c3" /></Relationships>
</file>