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511adcc0b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feec38e7f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5a05d7c5d4884" /><Relationship Type="http://schemas.openxmlformats.org/officeDocument/2006/relationships/numbering" Target="/word/numbering.xml" Id="R32507c510e294462" /><Relationship Type="http://schemas.openxmlformats.org/officeDocument/2006/relationships/settings" Target="/word/settings.xml" Id="R50eb258c242547d9" /><Relationship Type="http://schemas.openxmlformats.org/officeDocument/2006/relationships/image" Target="/word/media/e8450ed6-d54b-455b-9c35-a5a923a02a34.png" Id="R761feec38e7f457f" /></Relationships>
</file>