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8dfeea260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b23df7c8b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Fame,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fb76ba11d4ae8" /><Relationship Type="http://schemas.openxmlformats.org/officeDocument/2006/relationships/numbering" Target="/word/numbering.xml" Id="Re26863cbb025482d" /><Relationship Type="http://schemas.openxmlformats.org/officeDocument/2006/relationships/settings" Target="/word/settings.xml" Id="R614e481bc0c345ef" /><Relationship Type="http://schemas.openxmlformats.org/officeDocument/2006/relationships/image" Target="/word/media/dcbf3dbf-14d4-4d94-bb6b-8cf683cc2bcd.png" Id="R7dcb23df7c8b4988" /></Relationships>
</file>