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40ac6e1c7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c6cdb130a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Family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502904c5c4f84" /><Relationship Type="http://schemas.openxmlformats.org/officeDocument/2006/relationships/numbering" Target="/word/numbering.xml" Id="Re0d50e371ecc4eb6" /><Relationship Type="http://schemas.openxmlformats.org/officeDocument/2006/relationships/settings" Target="/word/settings.xml" Id="Rf86e76957a164d8a" /><Relationship Type="http://schemas.openxmlformats.org/officeDocument/2006/relationships/image" Target="/word/media/6bfc3d58-f9eb-4d5c-bcc3-5dbe5903d607.png" Id="R3a8c6cdb130a423b" /></Relationships>
</file>