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e97738176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346dc278f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44e2990e84d29" /><Relationship Type="http://schemas.openxmlformats.org/officeDocument/2006/relationships/numbering" Target="/word/numbering.xml" Id="R1deb48e39cef419b" /><Relationship Type="http://schemas.openxmlformats.org/officeDocument/2006/relationships/settings" Target="/word/settings.xml" Id="R66d04c21bd824ddd" /><Relationship Type="http://schemas.openxmlformats.org/officeDocument/2006/relationships/image" Target="/word/media/b7430abe-5029-4a2e-b678-fb8ce0749ebc.png" Id="Re5f346dc278f4815" /></Relationships>
</file>