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f7a71b002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2a7e64e68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Fannells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7450860db4920" /><Relationship Type="http://schemas.openxmlformats.org/officeDocument/2006/relationships/numbering" Target="/word/numbering.xml" Id="R0e4e98328ce74475" /><Relationship Type="http://schemas.openxmlformats.org/officeDocument/2006/relationships/settings" Target="/word/settings.xml" Id="R91003c29ab9240f8" /><Relationship Type="http://schemas.openxmlformats.org/officeDocument/2006/relationships/image" Target="/word/media/2b0d4573-d727-4590-a4be-59d5d1ab5429.png" Id="R0482a7e64e684def" /></Relationships>
</file>