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23b9403ff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3097f25f2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Fanwood,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fc26a6ffc4924" /><Relationship Type="http://schemas.openxmlformats.org/officeDocument/2006/relationships/numbering" Target="/word/numbering.xml" Id="R6dd223a9a63440c2" /><Relationship Type="http://schemas.openxmlformats.org/officeDocument/2006/relationships/settings" Target="/word/settings.xml" Id="R666c3bb12fd14b98" /><Relationship Type="http://schemas.openxmlformats.org/officeDocument/2006/relationships/image" Target="/word/media/bdf067b0-811c-4d99-b0de-8723a32432ff.png" Id="R2fe3097f25f246a6" /></Relationships>
</file>