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afd37c089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854b3f9bb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d99d4c6264e01" /><Relationship Type="http://schemas.openxmlformats.org/officeDocument/2006/relationships/numbering" Target="/word/numbering.xml" Id="Rd5e4bbde8d4a484c" /><Relationship Type="http://schemas.openxmlformats.org/officeDocument/2006/relationships/settings" Target="/word/settings.xml" Id="Ra599d6b36f9c4e6d" /><Relationship Type="http://schemas.openxmlformats.org/officeDocument/2006/relationships/image" Target="/word/media/9496797a-3d31-45ec-a698-026153d8ac27.png" Id="R91c854b3f9bb4c0e" /></Relationships>
</file>