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d31cd8cb9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899dda825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Farley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2b6d9ee354a53" /><Relationship Type="http://schemas.openxmlformats.org/officeDocument/2006/relationships/numbering" Target="/word/numbering.xml" Id="R8397bede2bc34bdb" /><Relationship Type="http://schemas.openxmlformats.org/officeDocument/2006/relationships/settings" Target="/word/settings.xml" Id="Ra18f4f3308d7408f" /><Relationship Type="http://schemas.openxmlformats.org/officeDocument/2006/relationships/image" Target="/word/media/e03db422-42cb-42a5-8948-8346b7c92a2c.png" Id="R7d2899dda8254a0b" /></Relationships>
</file>