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a4f369a54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2304fbec8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27033d1644da3" /><Relationship Type="http://schemas.openxmlformats.org/officeDocument/2006/relationships/numbering" Target="/word/numbering.xml" Id="R8e7142d6155940c5" /><Relationship Type="http://schemas.openxmlformats.org/officeDocument/2006/relationships/settings" Target="/word/settings.xml" Id="R9ab6f2e898004f6c" /><Relationship Type="http://schemas.openxmlformats.org/officeDocument/2006/relationships/image" Target="/word/media/6085ab72-6771-4488-a52d-fa2f7285523a.png" Id="R4792304fbec847df" /></Relationships>
</file>