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e105a0699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f6392cacc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661dd44e747db" /><Relationship Type="http://schemas.openxmlformats.org/officeDocument/2006/relationships/numbering" Target="/word/numbering.xml" Id="R0b1cc87ee3634ca9" /><Relationship Type="http://schemas.openxmlformats.org/officeDocument/2006/relationships/settings" Target="/word/settings.xml" Id="R7d69dc6259324f1f" /><Relationship Type="http://schemas.openxmlformats.org/officeDocument/2006/relationships/image" Target="/word/media/4fc31e6b-5dc7-4a0a-a5e0-b7baab6c199c.png" Id="R228f6392cacc4f89" /></Relationships>
</file>