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bd957541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8cca6c7e8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0ea29ea784374" /><Relationship Type="http://schemas.openxmlformats.org/officeDocument/2006/relationships/numbering" Target="/word/numbering.xml" Id="R31e7f26528e24786" /><Relationship Type="http://schemas.openxmlformats.org/officeDocument/2006/relationships/settings" Target="/word/settings.xml" Id="Rd08cb617b3564c75" /><Relationship Type="http://schemas.openxmlformats.org/officeDocument/2006/relationships/image" Target="/word/media/fdb62dd3-3501-43d6-8646-d9d513fa6cd7.png" Id="R38d8cca6c7e8489a" /></Relationships>
</file>