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8b83fbe65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028a63781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Farmer Station,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0f451170c4a75" /><Relationship Type="http://schemas.openxmlformats.org/officeDocument/2006/relationships/numbering" Target="/word/numbering.xml" Id="R7f5d729c8f564c10" /><Relationship Type="http://schemas.openxmlformats.org/officeDocument/2006/relationships/settings" Target="/word/settings.xml" Id="R26b2d09d6b7c4e2e" /><Relationship Type="http://schemas.openxmlformats.org/officeDocument/2006/relationships/image" Target="/word/media/af6e3f6d-0236-464f-b33c-30f4d609dbc9.png" Id="Rd51028a63781458e" /></Relationships>
</file>