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a8719fb3e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2333e7301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Farmers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57aef78184688" /><Relationship Type="http://schemas.openxmlformats.org/officeDocument/2006/relationships/numbering" Target="/word/numbering.xml" Id="R2a5abcdb97c44857" /><Relationship Type="http://schemas.openxmlformats.org/officeDocument/2006/relationships/settings" Target="/word/settings.xml" Id="R429b97b9b2a74686" /><Relationship Type="http://schemas.openxmlformats.org/officeDocument/2006/relationships/image" Target="/word/media/4b829087-10a0-4de3-a926-b82d8b9890bd.png" Id="R08b2333e73014b0e" /></Relationships>
</file>