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c461ad08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a4f272f45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4f5451d1f431b" /><Relationship Type="http://schemas.openxmlformats.org/officeDocument/2006/relationships/numbering" Target="/word/numbering.xml" Id="R41e5c59f011a42a4" /><Relationship Type="http://schemas.openxmlformats.org/officeDocument/2006/relationships/settings" Target="/word/settings.xml" Id="R9012abe724bc43b7" /><Relationship Type="http://schemas.openxmlformats.org/officeDocument/2006/relationships/image" Target="/word/media/2e04d60f-1d47-43ce-94b0-e4687164d5e1.png" Id="R06ca4f272f45434a" /></Relationships>
</file>