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ee22a5a7e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f7df7e1d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e2fc6a41a42f0" /><Relationship Type="http://schemas.openxmlformats.org/officeDocument/2006/relationships/numbering" Target="/word/numbering.xml" Id="R1f730ceef99b42dc" /><Relationship Type="http://schemas.openxmlformats.org/officeDocument/2006/relationships/settings" Target="/word/settings.xml" Id="Rc4a2d108ef054470" /><Relationship Type="http://schemas.openxmlformats.org/officeDocument/2006/relationships/image" Target="/word/media/eef8b291-c40d-417c-b969-5e1ae564bf2c.png" Id="R039f7df7e1d3420f" /></Relationships>
</file>