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24cbf5c63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8f76ffc85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Farmington,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7b94611b841a5" /><Relationship Type="http://schemas.openxmlformats.org/officeDocument/2006/relationships/numbering" Target="/word/numbering.xml" Id="R6b859c8a216f4314" /><Relationship Type="http://schemas.openxmlformats.org/officeDocument/2006/relationships/settings" Target="/word/settings.xml" Id="R56ea6c365b1a4b5f" /><Relationship Type="http://schemas.openxmlformats.org/officeDocument/2006/relationships/image" Target="/word/media/87cae3be-7c89-4b14-bc69-96986443cfef.png" Id="Rc0a8f76ffc854b0a" /></Relationships>
</file>