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4d3689f0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69b413a2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Farmington Orchards,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f5e8d98714f66" /><Relationship Type="http://schemas.openxmlformats.org/officeDocument/2006/relationships/numbering" Target="/word/numbering.xml" Id="R5787c2accd204e52" /><Relationship Type="http://schemas.openxmlformats.org/officeDocument/2006/relationships/settings" Target="/word/settings.xml" Id="Rb941c26cb3c04b65" /><Relationship Type="http://schemas.openxmlformats.org/officeDocument/2006/relationships/image" Target="/word/media/822c994c-4d84-4b05-89e4-62cd51d9f332.png" Id="R82af69b413a24389" /></Relationships>
</file>