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d3175be0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f2bf92a5e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83157e3194ad5" /><Relationship Type="http://schemas.openxmlformats.org/officeDocument/2006/relationships/numbering" Target="/word/numbering.xml" Id="Rc0213557a98d4e2e" /><Relationship Type="http://schemas.openxmlformats.org/officeDocument/2006/relationships/settings" Target="/word/settings.xml" Id="R9b0766eb43bd40a8" /><Relationship Type="http://schemas.openxmlformats.org/officeDocument/2006/relationships/image" Target="/word/media/9b26de96-af93-4ff8-93eb-72726522dc8c.png" Id="R263f2bf92a5e49a3" /></Relationships>
</file>