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b3f831ccc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88bb22045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2055adf5942e6" /><Relationship Type="http://schemas.openxmlformats.org/officeDocument/2006/relationships/numbering" Target="/word/numbering.xml" Id="R0b39f9c8d45c4c45" /><Relationship Type="http://schemas.openxmlformats.org/officeDocument/2006/relationships/settings" Target="/word/settings.xml" Id="R665dcb37226f42f6" /><Relationship Type="http://schemas.openxmlformats.org/officeDocument/2006/relationships/image" Target="/word/media/970eb57e-f6c2-4379-93e7-dc77a9f7548e.png" Id="R6c688bb220454613" /></Relationships>
</file>