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8bcde8a24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d8c4cbca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Farralltown,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900d580754b75" /><Relationship Type="http://schemas.openxmlformats.org/officeDocument/2006/relationships/numbering" Target="/word/numbering.xml" Id="Ra4dd10fa2b2f4201" /><Relationship Type="http://schemas.openxmlformats.org/officeDocument/2006/relationships/settings" Target="/word/settings.xml" Id="R10e1d3b206b3480f" /><Relationship Type="http://schemas.openxmlformats.org/officeDocument/2006/relationships/image" Target="/word/media/b5bfe80f-94b0-406a-9efd-c4f0f00d614b.png" Id="Rbefd8c4cbcae4e9b" /></Relationships>
</file>