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37fa3aa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80d74e9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ae2c04a84965" /><Relationship Type="http://schemas.openxmlformats.org/officeDocument/2006/relationships/numbering" Target="/word/numbering.xml" Id="Rcd5f2d82c3bb43c8" /><Relationship Type="http://schemas.openxmlformats.org/officeDocument/2006/relationships/settings" Target="/word/settings.xml" Id="R576f0852e20d44bc" /><Relationship Type="http://schemas.openxmlformats.org/officeDocument/2006/relationships/image" Target="/word/media/b4f92e3a-1188-4805-a57f-22c7c7d3069c.png" Id="Rcf5e80d74e9045e5" /></Relationships>
</file>