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de629e5a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df7ea4c28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Faucett,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f7a770b34d73" /><Relationship Type="http://schemas.openxmlformats.org/officeDocument/2006/relationships/numbering" Target="/word/numbering.xml" Id="Rdf5280401dae4bb7" /><Relationship Type="http://schemas.openxmlformats.org/officeDocument/2006/relationships/settings" Target="/word/settings.xml" Id="Rff0b83270b0b4c99" /><Relationship Type="http://schemas.openxmlformats.org/officeDocument/2006/relationships/image" Target="/word/media/274eab72-0a6c-43c0-9767-f8b35589c9db.png" Id="R3b6df7ea4c28460f" /></Relationships>
</file>