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388b7c61547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8fa5fb12b24a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Fauncetown,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0ed47b1cc94ce3" /><Relationship Type="http://schemas.openxmlformats.org/officeDocument/2006/relationships/numbering" Target="/word/numbering.xml" Id="Ra366340e4e194689" /><Relationship Type="http://schemas.openxmlformats.org/officeDocument/2006/relationships/settings" Target="/word/settings.xml" Id="Rc32cbc9ad9c3422a" /><Relationship Type="http://schemas.openxmlformats.org/officeDocument/2006/relationships/image" Target="/word/media/8e344c7d-a567-4398-aa4a-3291927ac398.png" Id="R148fa5fb12b24ab8" /></Relationships>
</file>